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мероприятиях, посвященных </w:t>
      </w:r>
      <w:r w:rsidR="00D5453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Всемирному дню без табака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5453A" w:rsidRPr="00D5453A" w:rsidRDefault="00D5453A" w:rsidP="00D5453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5453A">
        <w:rPr>
          <w:rFonts w:ascii="Times New Roman" w:hAnsi="Times New Roman" w:cs="Times New Roman"/>
          <w:noProof/>
          <w:sz w:val="28"/>
          <w:szCs w:val="28"/>
          <w:lang w:eastAsia="ru-RU"/>
        </w:rPr>
        <w:t>В преддверии 31 мая — Всемирного дня без табака — Молодёжный совет Управления Федерального казначейства по Костромской области провёл акцию против курения.</w:t>
      </w:r>
    </w:p>
    <w:p w:rsidR="00D5453A" w:rsidRPr="00D5453A" w:rsidRDefault="00D5453A" w:rsidP="00D5453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5453A" w:rsidRPr="00D5453A" w:rsidRDefault="00D5453A" w:rsidP="00D5453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5453A">
        <w:rPr>
          <w:rFonts w:ascii="Times New Roman" w:hAnsi="Times New Roman" w:cs="Times New Roman"/>
          <w:noProof/>
          <w:sz w:val="28"/>
          <w:szCs w:val="28"/>
          <w:lang w:eastAsia="ru-RU"/>
        </w:rPr>
        <w:t>Для сотрудников управления был организован информационный стенд, посвящённый вреду табака и важности здорового образа жизни. Также всем желающим раздали тематические буклеты с информацией о негативном влиянии курения на здоровье.</w:t>
      </w:r>
    </w:p>
    <w:p w:rsidR="00D5453A" w:rsidRPr="00D5453A" w:rsidRDefault="00D5453A" w:rsidP="00D5453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5453A" w:rsidRDefault="00D5453A" w:rsidP="00D5453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D545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Берегите себя и своих близких, выбирайте здоровье! </w:t>
      </w:r>
      <w:r w:rsidRPr="00D5453A">
        <w:rPr>
          <w:rFonts w:ascii="Segoe UI Symbol" w:hAnsi="Segoe UI Symbol" w:cs="Segoe UI Symbol"/>
          <w:noProof/>
          <w:sz w:val="28"/>
          <w:szCs w:val="28"/>
          <w:lang w:eastAsia="ru-RU"/>
        </w:rPr>
        <w:t>💚</w:t>
      </w:r>
    </w:p>
    <w:p w:rsidR="00D5453A" w:rsidRDefault="00D5453A" w:rsidP="00D5453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D545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7E5F64E" wp14:editId="2C270061">
            <wp:simplePos x="0" y="0"/>
            <wp:positionH relativeFrom="column">
              <wp:posOffset>565785</wp:posOffset>
            </wp:positionH>
            <wp:positionV relativeFrom="paragraph">
              <wp:posOffset>33655</wp:posOffset>
            </wp:positionV>
            <wp:extent cx="4867275" cy="4867275"/>
            <wp:effectExtent l="0" t="0" r="9525" b="9525"/>
            <wp:wrapTight wrapText="bothSides">
              <wp:wrapPolygon edited="0">
                <wp:start x="0" y="0"/>
                <wp:lineTo x="0" y="21558"/>
                <wp:lineTo x="21558" y="21558"/>
                <wp:lineTo x="21558" y="0"/>
                <wp:lineTo x="0" y="0"/>
              </wp:wrapPolygon>
            </wp:wrapTight>
            <wp:docPr id="1" name="Рисунок 1" descr="C:\Users\LoshkinaAV\Desktop\МОЛОДЕЖНЫЙ СОВЕТ\2026\2026.05.31 - День без табака\af574c00-1546-4322-a403-a900b4055d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31 - День без табака\af574c00-1546-4322-a403-a900b4055d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DB14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67</cp:revision>
  <dcterms:created xsi:type="dcterms:W3CDTF">2025-05-12T09:47:00Z</dcterms:created>
  <dcterms:modified xsi:type="dcterms:W3CDTF">2026-06-03T05:56:00Z</dcterms:modified>
</cp:coreProperties>
</file>